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E5095" w14:textId="2BFCBCD6" w:rsidR="009C1D0D" w:rsidRDefault="009C1D0D" w:rsidP="009C1D0D">
      <w:pPr>
        <w:pStyle w:val="Titolo1"/>
        <w:pBdr>
          <w:top w:val="threeDEngrave" w:sz="12" w:space="1" w:color="auto"/>
        </w:pBdr>
        <w:rPr>
          <w:rFonts w:ascii="Arial Narrow" w:hAnsi="Arial Narrow"/>
          <w:szCs w:val="28"/>
        </w:rPr>
      </w:pPr>
      <w:bookmarkStart w:id="0" w:name="_Toc163557922"/>
      <w:r>
        <w:rPr>
          <w:rFonts w:ascii="Arial Narrow" w:hAnsi="Arial Narrow"/>
          <w:szCs w:val="28"/>
        </w:rPr>
        <w:t>MODULO SEGNALAZIONE/RECLAMO</w:t>
      </w:r>
      <w:bookmarkEnd w:id="0"/>
      <w:r>
        <w:rPr>
          <w:rFonts w:ascii="Arial Narrow" w:hAnsi="Arial Narrow"/>
          <w:szCs w:val="28"/>
        </w:rPr>
        <w:t xml:space="preserve"> </w:t>
      </w:r>
    </w:p>
    <w:p w14:paraId="47862910" w14:textId="77777777" w:rsidR="009C1D0D" w:rsidRDefault="009C1D0D" w:rsidP="009C1D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0194"/>
      </w:tblGrid>
      <w:tr w:rsidR="009C1D0D" w:rsidRPr="00806150" w14:paraId="5B0014A8" w14:textId="77777777" w:rsidTr="00BD0980">
        <w:tc>
          <w:tcPr>
            <w:tcW w:w="10344" w:type="dxa"/>
            <w:shd w:val="clear" w:color="auto" w:fill="FFFFCC"/>
          </w:tcPr>
          <w:p w14:paraId="00E228DA" w14:textId="77777777" w:rsidR="009C1D0D" w:rsidRDefault="009C1D0D" w:rsidP="00BD0980"/>
          <w:p w14:paraId="7F45E518" w14:textId="77777777" w:rsidR="009C1D0D" w:rsidRDefault="009C1D0D" w:rsidP="00BD0980">
            <w:pPr>
              <w:jc w:val="center"/>
            </w:pPr>
            <w:r>
              <w:t>Da inviare a: GECIME SRL – VIA CERTOSA 9 – 44034 COPPARO – FERRARA</w:t>
            </w:r>
          </w:p>
          <w:p w14:paraId="3772C8E0" w14:textId="77777777" w:rsidR="009C1D0D" w:rsidRDefault="009C1D0D" w:rsidP="00BD0980">
            <w:pPr>
              <w:jc w:val="center"/>
            </w:pPr>
            <w:r w:rsidRPr="00806150">
              <w:t xml:space="preserve">Mail: </w:t>
            </w:r>
            <w:hyperlink r:id="rId4" w:history="1">
              <w:r w:rsidRPr="00806150">
                <w:rPr>
                  <w:rStyle w:val="Collegamentoipertestuale"/>
                  <w:rFonts w:eastAsiaTheme="majorEastAsia"/>
                </w:rPr>
                <w:t>info@gecim.it</w:t>
              </w:r>
            </w:hyperlink>
            <w:r w:rsidRPr="00806150">
              <w:t xml:space="preserve"> PEC: </w:t>
            </w:r>
            <w:hyperlink r:id="rId5" w:history="1">
              <w:r w:rsidRPr="00654D56">
                <w:rPr>
                  <w:rStyle w:val="Collegamentoipertestuale"/>
                  <w:rFonts w:eastAsiaTheme="majorEastAsia"/>
                </w:rPr>
                <w:t>gecim@legalmail.it</w:t>
              </w:r>
            </w:hyperlink>
          </w:p>
          <w:p w14:paraId="499101D5" w14:textId="77777777" w:rsidR="009C1D0D" w:rsidRPr="00806150" w:rsidRDefault="009C1D0D" w:rsidP="00BD0980"/>
        </w:tc>
      </w:tr>
    </w:tbl>
    <w:p w14:paraId="2D25476D" w14:textId="77777777" w:rsidR="009C1D0D" w:rsidRPr="00806150" w:rsidRDefault="009C1D0D" w:rsidP="009C1D0D"/>
    <w:p w14:paraId="0A31E4A3" w14:textId="77777777" w:rsidR="009C1D0D" w:rsidRPr="00806150" w:rsidRDefault="009C1D0D" w:rsidP="009C1D0D">
      <w:pPr>
        <w:rPr>
          <w:b/>
          <w:bCs/>
        </w:rPr>
      </w:pPr>
      <w:r w:rsidRPr="00806150">
        <w:rPr>
          <w:b/>
          <w:bCs/>
        </w:rPr>
        <w:t xml:space="preserve">Descrizione segnalazione: </w:t>
      </w:r>
    </w:p>
    <w:p w14:paraId="371CF1FE" w14:textId="77777777" w:rsidR="009C1D0D" w:rsidRDefault="009C1D0D" w:rsidP="009C1D0D"/>
    <w:p w14:paraId="6C7C80A0" w14:textId="77777777" w:rsidR="009C1D0D" w:rsidRPr="00806150" w:rsidRDefault="009C1D0D" w:rsidP="009C1D0D">
      <w:pPr>
        <w:spacing w:line="360" w:lineRule="auto"/>
        <w:rPr>
          <w:b/>
          <w:bCs/>
        </w:rPr>
      </w:pPr>
      <w:r w:rsidRPr="00806150">
        <w:rPr>
          <w:b/>
          <w:bCs/>
        </w:rPr>
        <w:t>…………………………………………………………………………………………………………………………</w:t>
      </w:r>
    </w:p>
    <w:p w14:paraId="7F5F74C7" w14:textId="77777777" w:rsidR="009C1D0D" w:rsidRPr="00806150" w:rsidRDefault="009C1D0D" w:rsidP="009C1D0D">
      <w:pPr>
        <w:spacing w:line="360" w:lineRule="auto"/>
        <w:rPr>
          <w:b/>
          <w:bCs/>
        </w:rPr>
      </w:pPr>
      <w:r w:rsidRPr="00806150">
        <w:rPr>
          <w:b/>
          <w:bCs/>
        </w:rPr>
        <w:t>…………………………………………………………………………………………………………………………</w:t>
      </w:r>
    </w:p>
    <w:p w14:paraId="0C1003D6" w14:textId="77777777" w:rsidR="009C1D0D" w:rsidRPr="00806150" w:rsidRDefault="009C1D0D" w:rsidP="009C1D0D">
      <w:pPr>
        <w:spacing w:line="360" w:lineRule="auto"/>
        <w:rPr>
          <w:b/>
          <w:bCs/>
        </w:rPr>
      </w:pPr>
      <w:r w:rsidRPr="00806150">
        <w:rPr>
          <w:b/>
          <w:bCs/>
        </w:rPr>
        <w:t>…………………………………………………………………………………………………………………………</w:t>
      </w:r>
    </w:p>
    <w:p w14:paraId="5D6FE0DD" w14:textId="77777777" w:rsidR="009C1D0D" w:rsidRDefault="009C1D0D" w:rsidP="009C1D0D">
      <w:pPr>
        <w:spacing w:line="360" w:lineRule="auto"/>
        <w:rPr>
          <w:b/>
          <w:bCs/>
        </w:rPr>
      </w:pPr>
      <w:r w:rsidRPr="00806150">
        <w:rPr>
          <w:b/>
          <w:bCs/>
        </w:rPr>
        <w:t>…………………………………………………………………………………………………………………………</w:t>
      </w:r>
    </w:p>
    <w:p w14:paraId="28125A00" w14:textId="77777777" w:rsidR="009C1D0D" w:rsidRPr="00806150" w:rsidRDefault="009C1D0D" w:rsidP="009C1D0D">
      <w:pPr>
        <w:spacing w:line="360" w:lineRule="auto"/>
        <w:rPr>
          <w:b/>
          <w:bCs/>
        </w:rPr>
      </w:pPr>
      <w:r w:rsidRPr="00806150">
        <w:rPr>
          <w:b/>
          <w:bCs/>
        </w:rPr>
        <w:t>…………………………………………………………………………………………………………………………</w:t>
      </w:r>
    </w:p>
    <w:p w14:paraId="63137210" w14:textId="77777777" w:rsidR="009C1D0D" w:rsidRPr="00806150" w:rsidRDefault="009C1D0D" w:rsidP="009C1D0D">
      <w:pPr>
        <w:spacing w:line="360" w:lineRule="auto"/>
        <w:rPr>
          <w:b/>
          <w:bCs/>
        </w:rPr>
      </w:pPr>
      <w:r w:rsidRPr="00806150">
        <w:rPr>
          <w:b/>
          <w:bCs/>
        </w:rPr>
        <w:t>…………………………………………………………………………………………………………………………</w:t>
      </w:r>
    </w:p>
    <w:p w14:paraId="7C0BB543" w14:textId="77777777" w:rsidR="009C1D0D" w:rsidRPr="00806150" w:rsidRDefault="009C1D0D" w:rsidP="009C1D0D">
      <w:pPr>
        <w:spacing w:line="360" w:lineRule="auto"/>
        <w:rPr>
          <w:b/>
          <w:bCs/>
        </w:rPr>
      </w:pPr>
      <w:r w:rsidRPr="00806150">
        <w:rPr>
          <w:b/>
          <w:bCs/>
        </w:rPr>
        <w:t>…………………………………………………………………………………………………………………………</w:t>
      </w:r>
    </w:p>
    <w:p w14:paraId="6835C94B" w14:textId="77777777" w:rsidR="009C1D0D" w:rsidRPr="00806150" w:rsidRDefault="009C1D0D" w:rsidP="009C1D0D">
      <w:pPr>
        <w:spacing w:line="360" w:lineRule="auto"/>
        <w:rPr>
          <w:b/>
          <w:bCs/>
        </w:rPr>
      </w:pPr>
      <w:r w:rsidRPr="00806150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78291F" w14:textId="77777777" w:rsidR="009C1D0D" w:rsidRPr="00806150" w:rsidRDefault="009C1D0D" w:rsidP="009C1D0D">
      <w:pPr>
        <w:spacing w:line="360" w:lineRule="auto"/>
        <w:rPr>
          <w:b/>
          <w:bCs/>
        </w:rPr>
      </w:pPr>
      <w:r w:rsidRPr="00806150">
        <w:rPr>
          <w:b/>
          <w:bCs/>
        </w:rPr>
        <w:t>…………………………………………………………………………………………………………………………</w:t>
      </w:r>
    </w:p>
    <w:p w14:paraId="06CE732A" w14:textId="77777777" w:rsidR="009C1D0D" w:rsidRPr="00806150" w:rsidRDefault="009C1D0D" w:rsidP="009C1D0D">
      <w:pPr>
        <w:spacing w:line="360" w:lineRule="auto"/>
        <w:rPr>
          <w:b/>
          <w:bCs/>
        </w:rPr>
      </w:pPr>
      <w:r w:rsidRPr="00806150">
        <w:rPr>
          <w:b/>
          <w:bCs/>
        </w:rPr>
        <w:t>…………………………………………………………………………………………………………………………</w:t>
      </w:r>
    </w:p>
    <w:p w14:paraId="3924D120" w14:textId="77777777" w:rsidR="009C1D0D" w:rsidRDefault="009C1D0D" w:rsidP="009C1D0D">
      <w:pPr>
        <w:spacing w:line="360" w:lineRule="auto"/>
        <w:rPr>
          <w:b/>
          <w:bCs/>
        </w:rPr>
      </w:pPr>
      <w:r w:rsidRPr="00806150">
        <w:rPr>
          <w:b/>
          <w:bCs/>
        </w:rPr>
        <w:t>…………………………………………………………………………………………………………………………</w:t>
      </w:r>
    </w:p>
    <w:p w14:paraId="54777B4F" w14:textId="77777777" w:rsidR="009C1D0D" w:rsidRDefault="009C1D0D" w:rsidP="009C1D0D">
      <w:pPr>
        <w:spacing w:line="360" w:lineRule="auto"/>
        <w:rPr>
          <w:b/>
          <w:bCs/>
        </w:rPr>
      </w:pPr>
    </w:p>
    <w:p w14:paraId="06C278DE" w14:textId="77777777" w:rsidR="009C1D0D" w:rsidRDefault="009C1D0D" w:rsidP="009C1D0D">
      <w:pPr>
        <w:spacing w:line="360" w:lineRule="auto"/>
        <w:rPr>
          <w:b/>
          <w:bCs/>
        </w:rPr>
      </w:pPr>
      <w:r>
        <w:rPr>
          <w:b/>
          <w:bCs/>
        </w:rPr>
        <w:t xml:space="preserve">Dati del </w:t>
      </w:r>
      <w:proofErr w:type="gramStart"/>
      <w:r>
        <w:rPr>
          <w:b/>
          <w:bCs/>
        </w:rPr>
        <w:t>segnalante :</w:t>
      </w:r>
      <w:proofErr w:type="gramEnd"/>
      <w:r>
        <w:rPr>
          <w:b/>
          <w:bCs/>
        </w:rPr>
        <w:t xml:space="preserve"> </w:t>
      </w:r>
    </w:p>
    <w:p w14:paraId="6DA39717" w14:textId="77777777" w:rsidR="009C1D0D" w:rsidRDefault="009C1D0D" w:rsidP="009C1D0D">
      <w:pPr>
        <w:spacing w:line="360" w:lineRule="auto"/>
        <w:rPr>
          <w:b/>
          <w:bCs/>
        </w:rPr>
      </w:pPr>
      <w:r>
        <w:rPr>
          <w:b/>
          <w:bCs/>
        </w:rPr>
        <w:t>Nome…………………………………………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.Cognome …………………………………………………..</w:t>
      </w:r>
    </w:p>
    <w:p w14:paraId="37E84145" w14:textId="77777777" w:rsidR="009C1D0D" w:rsidRDefault="009C1D0D" w:rsidP="009C1D0D">
      <w:pPr>
        <w:spacing w:line="360" w:lineRule="auto"/>
        <w:rPr>
          <w:b/>
          <w:bCs/>
        </w:rPr>
      </w:pPr>
      <w:proofErr w:type="gramStart"/>
      <w:r>
        <w:rPr>
          <w:b/>
          <w:bCs/>
        </w:rPr>
        <w:t>Indirizzo  …</w:t>
      </w:r>
      <w:proofErr w:type="gramEnd"/>
      <w:r>
        <w:rPr>
          <w:b/>
          <w:bCs/>
        </w:rPr>
        <w:t>…………………………………………………………………………………………………………</w:t>
      </w:r>
    </w:p>
    <w:p w14:paraId="641CCDE7" w14:textId="77777777" w:rsidR="009C1D0D" w:rsidRDefault="009C1D0D" w:rsidP="009C1D0D">
      <w:pPr>
        <w:spacing w:line="360" w:lineRule="auto"/>
        <w:rPr>
          <w:b/>
          <w:bCs/>
        </w:rPr>
      </w:pPr>
      <w:r>
        <w:rPr>
          <w:b/>
          <w:bCs/>
        </w:rPr>
        <w:t>Mail……………………………………………. Telefono …………………………………………………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40140EF4" w14:textId="77777777" w:rsidR="009C1D0D" w:rsidRDefault="009C1D0D" w:rsidP="009C1D0D">
      <w:pPr>
        <w:spacing w:line="360" w:lineRule="auto"/>
        <w:rPr>
          <w:b/>
          <w:bCs/>
        </w:rPr>
      </w:pPr>
      <w:r>
        <w:rPr>
          <w:b/>
          <w:bCs/>
        </w:rPr>
        <w:t>Data…………………………………………. Firma del compilatore ………………………………………….</w:t>
      </w:r>
    </w:p>
    <w:p w14:paraId="5C8E8007" w14:textId="77777777" w:rsidR="009C1D0D" w:rsidRDefault="009C1D0D" w:rsidP="009C1D0D">
      <w:pPr>
        <w:spacing w:line="360" w:lineRule="auto"/>
        <w:rPr>
          <w:b/>
          <w:bCs/>
        </w:rPr>
      </w:pPr>
    </w:p>
    <w:p w14:paraId="61D28121" w14:textId="77777777" w:rsidR="009C1D0D" w:rsidRDefault="009C1D0D" w:rsidP="009C1D0D">
      <w:pPr>
        <w:spacing w:line="360" w:lineRule="auto"/>
        <w:rPr>
          <w:b/>
          <w:bCs/>
        </w:rPr>
      </w:pPr>
    </w:p>
    <w:p w14:paraId="63B0C11A" w14:textId="77777777" w:rsidR="009C1D0D" w:rsidRDefault="009C1D0D" w:rsidP="009C1D0D">
      <w:pPr>
        <w:spacing w:line="360" w:lineRule="auto"/>
        <w:rPr>
          <w:b/>
          <w:bCs/>
        </w:rPr>
      </w:pPr>
      <w:r>
        <w:rPr>
          <w:sz w:val="17"/>
          <w:u w:val="single"/>
        </w:rPr>
        <w:t>Regolamento UE 2016/679</w:t>
      </w:r>
      <w:r>
        <w:rPr>
          <w:sz w:val="17"/>
        </w:rPr>
        <w:t xml:space="preserve"> I dati personali, acquisiti da Gecim </w:t>
      </w:r>
      <w:proofErr w:type="gramStart"/>
      <w:r>
        <w:rPr>
          <w:sz w:val="17"/>
        </w:rPr>
        <w:t>S.r.l..</w:t>
      </w:r>
      <w:proofErr w:type="gramEnd"/>
      <w:r>
        <w:rPr>
          <w:sz w:val="17"/>
        </w:rPr>
        <w:t xml:space="preserve"> in qualità di Responsabile del trattamento, saranno raccolti e registrati in modo lecito e secondo correttezza esclusivamente per dar corso alle attività richieste e sono</w:t>
      </w:r>
      <w:r>
        <w:rPr>
          <w:spacing w:val="1"/>
          <w:sz w:val="17"/>
        </w:rPr>
        <w:t xml:space="preserve"> </w:t>
      </w:r>
      <w:r>
        <w:rPr>
          <w:sz w:val="17"/>
        </w:rPr>
        <w:t>trattati, anche con l’ausilio di mezzi elettronici o automatizzati e di apposite banche dati, nel rispetto di quanto disposto dal Regolamento</w:t>
      </w:r>
      <w:r>
        <w:rPr>
          <w:spacing w:val="1"/>
          <w:sz w:val="17"/>
        </w:rPr>
        <w:t xml:space="preserve"> </w:t>
      </w:r>
      <w:r>
        <w:rPr>
          <w:sz w:val="17"/>
        </w:rPr>
        <w:t>UE</w:t>
      </w:r>
      <w:r>
        <w:rPr>
          <w:spacing w:val="28"/>
          <w:sz w:val="17"/>
        </w:rPr>
        <w:t xml:space="preserve"> </w:t>
      </w:r>
      <w:r>
        <w:rPr>
          <w:sz w:val="17"/>
        </w:rPr>
        <w:t>2016/679</w:t>
      </w:r>
      <w:r>
        <w:rPr>
          <w:spacing w:val="28"/>
          <w:sz w:val="17"/>
        </w:rPr>
        <w:t xml:space="preserve"> </w:t>
      </w:r>
      <w:r>
        <w:rPr>
          <w:sz w:val="17"/>
        </w:rPr>
        <w:t>e</w:t>
      </w:r>
      <w:r>
        <w:rPr>
          <w:spacing w:val="28"/>
          <w:sz w:val="17"/>
        </w:rPr>
        <w:t xml:space="preserve"> </w:t>
      </w:r>
      <w:r>
        <w:rPr>
          <w:sz w:val="17"/>
        </w:rPr>
        <w:t>dal</w:t>
      </w:r>
      <w:r>
        <w:rPr>
          <w:spacing w:val="28"/>
          <w:sz w:val="17"/>
        </w:rPr>
        <w:t xml:space="preserve"> </w:t>
      </w:r>
      <w:r>
        <w:rPr>
          <w:sz w:val="17"/>
        </w:rPr>
        <w:t>D.lgs.</w:t>
      </w:r>
      <w:r>
        <w:rPr>
          <w:spacing w:val="28"/>
          <w:sz w:val="17"/>
        </w:rPr>
        <w:t xml:space="preserve"> </w:t>
      </w:r>
      <w:r>
        <w:rPr>
          <w:sz w:val="17"/>
        </w:rPr>
        <w:t>30.06.2003</w:t>
      </w:r>
      <w:r>
        <w:rPr>
          <w:spacing w:val="28"/>
          <w:sz w:val="17"/>
        </w:rPr>
        <w:t xml:space="preserve"> </w:t>
      </w:r>
      <w:r>
        <w:rPr>
          <w:sz w:val="17"/>
        </w:rPr>
        <w:t>N.</w:t>
      </w:r>
      <w:r>
        <w:rPr>
          <w:spacing w:val="29"/>
          <w:sz w:val="17"/>
        </w:rPr>
        <w:t xml:space="preserve"> </w:t>
      </w:r>
      <w:r>
        <w:rPr>
          <w:sz w:val="17"/>
        </w:rPr>
        <w:t>196,</w:t>
      </w:r>
      <w:r>
        <w:rPr>
          <w:spacing w:val="28"/>
          <w:sz w:val="17"/>
        </w:rPr>
        <w:t xml:space="preserve"> </w:t>
      </w:r>
      <w:r>
        <w:rPr>
          <w:sz w:val="17"/>
        </w:rPr>
        <w:t>così</w:t>
      </w:r>
      <w:r>
        <w:rPr>
          <w:spacing w:val="28"/>
          <w:sz w:val="17"/>
        </w:rPr>
        <w:t xml:space="preserve"> </w:t>
      </w:r>
      <w:r>
        <w:rPr>
          <w:sz w:val="17"/>
        </w:rPr>
        <w:t>come</w:t>
      </w:r>
      <w:r>
        <w:rPr>
          <w:spacing w:val="28"/>
          <w:sz w:val="17"/>
        </w:rPr>
        <w:t xml:space="preserve"> </w:t>
      </w:r>
      <w:r>
        <w:rPr>
          <w:sz w:val="17"/>
        </w:rPr>
        <w:t>modificato</w:t>
      </w:r>
      <w:r>
        <w:rPr>
          <w:spacing w:val="28"/>
          <w:sz w:val="17"/>
        </w:rPr>
        <w:t xml:space="preserve"> </w:t>
      </w:r>
      <w:r>
        <w:rPr>
          <w:sz w:val="17"/>
        </w:rPr>
        <w:t>ed</w:t>
      </w:r>
      <w:r>
        <w:rPr>
          <w:spacing w:val="28"/>
          <w:sz w:val="17"/>
        </w:rPr>
        <w:t xml:space="preserve"> </w:t>
      </w:r>
      <w:r>
        <w:rPr>
          <w:sz w:val="17"/>
        </w:rPr>
        <w:t>integrato</w:t>
      </w:r>
      <w:r>
        <w:rPr>
          <w:spacing w:val="28"/>
          <w:sz w:val="17"/>
        </w:rPr>
        <w:t xml:space="preserve"> </w:t>
      </w:r>
      <w:r>
        <w:rPr>
          <w:sz w:val="17"/>
        </w:rPr>
        <w:t>dal</w:t>
      </w:r>
      <w:r>
        <w:rPr>
          <w:spacing w:val="28"/>
          <w:sz w:val="17"/>
        </w:rPr>
        <w:t xml:space="preserve"> </w:t>
      </w:r>
      <w:r>
        <w:rPr>
          <w:sz w:val="17"/>
        </w:rPr>
        <w:t>D.lgs.</w:t>
      </w:r>
      <w:r>
        <w:rPr>
          <w:spacing w:val="29"/>
          <w:sz w:val="17"/>
        </w:rPr>
        <w:t xml:space="preserve"> </w:t>
      </w:r>
      <w:r>
        <w:rPr>
          <w:sz w:val="17"/>
        </w:rPr>
        <w:t>10.08.2018,</w:t>
      </w:r>
      <w:r>
        <w:rPr>
          <w:spacing w:val="28"/>
          <w:sz w:val="17"/>
        </w:rPr>
        <w:t xml:space="preserve"> </w:t>
      </w:r>
      <w:r>
        <w:rPr>
          <w:sz w:val="17"/>
        </w:rPr>
        <w:t>N.</w:t>
      </w:r>
      <w:r>
        <w:rPr>
          <w:spacing w:val="28"/>
          <w:sz w:val="17"/>
        </w:rPr>
        <w:t xml:space="preserve"> </w:t>
      </w:r>
      <w:r>
        <w:rPr>
          <w:sz w:val="17"/>
        </w:rPr>
        <w:t>101</w:t>
      </w:r>
      <w:r>
        <w:rPr>
          <w:spacing w:val="28"/>
          <w:sz w:val="17"/>
        </w:rPr>
        <w:t xml:space="preserve"> </w:t>
      </w:r>
      <w:r>
        <w:rPr>
          <w:sz w:val="17"/>
        </w:rPr>
        <w:t>(“Codice</w:t>
      </w:r>
      <w:r>
        <w:rPr>
          <w:spacing w:val="28"/>
          <w:sz w:val="17"/>
        </w:rPr>
        <w:t xml:space="preserve"> </w:t>
      </w:r>
      <w:r>
        <w:rPr>
          <w:sz w:val="17"/>
        </w:rPr>
        <w:t>in</w:t>
      </w:r>
      <w:r>
        <w:rPr>
          <w:spacing w:val="28"/>
          <w:sz w:val="17"/>
        </w:rPr>
        <w:t xml:space="preserve"> </w:t>
      </w:r>
      <w:r>
        <w:rPr>
          <w:sz w:val="17"/>
        </w:rPr>
        <w:t>materia</w:t>
      </w:r>
      <w:r>
        <w:rPr>
          <w:spacing w:val="-44"/>
          <w:sz w:val="17"/>
        </w:rPr>
        <w:t xml:space="preserve"> </w:t>
      </w:r>
      <w:r>
        <w:rPr>
          <w:sz w:val="17"/>
        </w:rPr>
        <w:t xml:space="preserve">di protezione dei dati personali” o “Codice Privacy”). L’informativa clienti completa è scaricabile dal sito </w:t>
      </w:r>
      <w:hyperlink w:history="1">
        <w:r w:rsidRPr="00654D56">
          <w:rPr>
            <w:rStyle w:val="Collegamentoipertestuale"/>
            <w:rFonts w:eastAsiaTheme="majorEastAsia"/>
            <w:sz w:val="17"/>
          </w:rPr>
          <w:t xml:space="preserve">www.gecim.it </w:t>
        </w:r>
      </w:hyperlink>
      <w:r>
        <w:rPr>
          <w:sz w:val="17"/>
        </w:rPr>
        <w:t>nella sezione</w:t>
      </w:r>
      <w:r>
        <w:rPr>
          <w:spacing w:val="1"/>
          <w:sz w:val="17"/>
        </w:rPr>
        <w:t xml:space="preserve"> </w:t>
      </w:r>
      <w:r>
        <w:rPr>
          <w:sz w:val="17"/>
        </w:rPr>
        <w:t>dedicata alla privacy.</w:t>
      </w:r>
      <w:r>
        <w:rPr>
          <w:spacing w:val="1"/>
          <w:sz w:val="17"/>
        </w:rPr>
        <w:t xml:space="preserve"> </w:t>
      </w:r>
      <w:r>
        <w:rPr>
          <w:sz w:val="17"/>
        </w:rPr>
        <w:t>La stessa è</w:t>
      </w:r>
      <w:r>
        <w:rPr>
          <w:spacing w:val="1"/>
          <w:sz w:val="17"/>
        </w:rPr>
        <w:t xml:space="preserve"> </w:t>
      </w:r>
      <w:r>
        <w:rPr>
          <w:sz w:val="17"/>
        </w:rPr>
        <w:t>disponibile, inoltre,</w:t>
      </w:r>
      <w:r>
        <w:rPr>
          <w:spacing w:val="1"/>
          <w:sz w:val="17"/>
        </w:rPr>
        <w:t xml:space="preserve"> </w:t>
      </w:r>
      <w:r>
        <w:rPr>
          <w:sz w:val="17"/>
        </w:rPr>
        <w:t>presso gli Uffici</w:t>
      </w:r>
      <w:r>
        <w:rPr>
          <w:spacing w:val="1"/>
          <w:sz w:val="17"/>
        </w:rPr>
        <w:t xml:space="preserve"> </w:t>
      </w:r>
      <w:r>
        <w:rPr>
          <w:sz w:val="17"/>
        </w:rPr>
        <w:t>del Servizio</w:t>
      </w:r>
      <w:r>
        <w:rPr>
          <w:spacing w:val="1"/>
          <w:sz w:val="17"/>
        </w:rPr>
        <w:t xml:space="preserve"> </w:t>
      </w:r>
      <w:r>
        <w:rPr>
          <w:sz w:val="17"/>
        </w:rPr>
        <w:t>Cimiteriale</w:t>
      </w:r>
    </w:p>
    <w:p w14:paraId="0EECF4CA" w14:textId="77777777" w:rsidR="009C1D0D" w:rsidRPr="00806150" w:rsidRDefault="009C1D0D" w:rsidP="009C1D0D">
      <w:pPr>
        <w:rPr>
          <w:b/>
          <w:bCs/>
        </w:rPr>
      </w:pPr>
    </w:p>
    <w:p w14:paraId="732C6DCE" w14:textId="77777777" w:rsidR="007F54CD" w:rsidRDefault="007F54CD"/>
    <w:sectPr w:rsidR="007F54CD" w:rsidSect="009C1D0D">
      <w:headerReference w:type="default" r:id="rId6"/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6E3A" w14:textId="77777777" w:rsidR="009C1D0D" w:rsidRPr="004F3844" w:rsidRDefault="009C1D0D" w:rsidP="004F3844">
    <w:pPr>
      <w:pStyle w:val="Pidipagina"/>
      <w:jc w:val="center"/>
      <w:rPr>
        <w:rFonts w:ascii="Arial Narrow" w:hAnsi="Arial Narrow"/>
        <w:i/>
        <w:iCs/>
      </w:rPr>
    </w:pPr>
  </w:p>
  <w:p w14:paraId="57366BC7" w14:textId="77777777" w:rsidR="009C1D0D" w:rsidRPr="004F3844" w:rsidRDefault="009C1D0D" w:rsidP="004F3844">
    <w:pPr>
      <w:pStyle w:val="Pidipagina"/>
      <w:jc w:val="center"/>
      <w:rPr>
        <w:rFonts w:ascii="Arial Narrow" w:hAnsi="Arial Narrow"/>
        <w:i/>
        <w:iCs/>
      </w:rPr>
    </w:pPr>
    <w:r w:rsidRPr="004F3844">
      <w:rPr>
        <w:rFonts w:ascii="Arial Narrow" w:hAnsi="Arial Narrow"/>
        <w:i/>
        <w:iCs/>
      </w:rPr>
      <w:t>CARTA DEI SERVIZI CIMIERIALI – COMUNE DI COPPARO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9608"/>
      <w:gridCol w:w="591"/>
    </w:tblGrid>
    <w:tr w:rsidR="00300A15" w:rsidRPr="002107B9" w14:paraId="5DA6F6FE" w14:textId="77777777" w:rsidTr="002107B9">
      <w:tc>
        <w:tcPr>
          <w:tcW w:w="9747" w:type="dxa"/>
          <w:tcBorders>
            <w:bottom w:val="dashSmallGap" w:sz="4" w:space="0" w:color="auto"/>
            <w:right w:val="dashSmallGap" w:sz="4" w:space="0" w:color="auto"/>
          </w:tcBorders>
          <w:shd w:val="clear" w:color="auto" w:fill="auto"/>
        </w:tcPr>
        <w:p w14:paraId="0FD7A971" w14:textId="09144372" w:rsidR="009C1D0D" w:rsidRDefault="009C1D0D" w:rsidP="004F3844">
          <w:pPr>
            <w:pStyle w:val="Intestazione"/>
            <w:jc w:val="center"/>
            <w:rPr>
              <w:sz w:val="18"/>
              <w:szCs w:val="14"/>
            </w:rPr>
          </w:pPr>
          <w:r>
            <w:rPr>
              <w:noProof/>
              <w:sz w:val="18"/>
              <w:szCs w:val="14"/>
            </w:rPr>
            <w:drawing>
              <wp:inline distT="0" distB="0" distL="0" distR="0" wp14:anchorId="3377A3E7" wp14:editId="2834B519">
                <wp:extent cx="1885950" cy="600075"/>
                <wp:effectExtent l="0" t="0" r="0" b="9525"/>
                <wp:docPr id="17625807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8C0354" w14:textId="77777777" w:rsidR="009C1D0D" w:rsidRPr="002107B9" w:rsidRDefault="009C1D0D" w:rsidP="00DA227B">
          <w:pPr>
            <w:pStyle w:val="Intestazione"/>
            <w:rPr>
              <w:sz w:val="12"/>
              <w:szCs w:val="14"/>
            </w:rPr>
          </w:pPr>
        </w:p>
      </w:tc>
      <w:tc>
        <w:tcPr>
          <w:tcW w:w="597" w:type="dxa"/>
          <w:tc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shd w:val="clear" w:color="auto" w:fill="auto"/>
          <w:vAlign w:val="center"/>
        </w:tcPr>
        <w:p w14:paraId="19689EF6" w14:textId="77777777" w:rsidR="009C1D0D" w:rsidRPr="002107B9" w:rsidRDefault="009C1D0D" w:rsidP="002107B9">
          <w:pPr>
            <w:pStyle w:val="Intestazione"/>
            <w:jc w:val="center"/>
            <w:rPr>
              <w:sz w:val="14"/>
              <w:szCs w:val="14"/>
            </w:rPr>
          </w:pPr>
          <w:r w:rsidRPr="004F3844">
            <w:rPr>
              <w:sz w:val="20"/>
              <w:szCs w:val="20"/>
            </w:rPr>
            <w:t xml:space="preserve">- </w:t>
          </w:r>
          <w:r w:rsidRPr="004F3844">
            <w:rPr>
              <w:rStyle w:val="Numeropagina"/>
              <w:rFonts w:eastAsiaTheme="majorEastAsia"/>
              <w:sz w:val="20"/>
              <w:szCs w:val="20"/>
            </w:rPr>
            <w:fldChar w:fldCharType="begin"/>
          </w:r>
          <w:r w:rsidRPr="004F3844">
            <w:rPr>
              <w:rStyle w:val="Numeropagina"/>
              <w:rFonts w:eastAsiaTheme="majorEastAsia"/>
              <w:sz w:val="20"/>
              <w:szCs w:val="20"/>
            </w:rPr>
            <w:instrText xml:space="preserve"> PAGE </w:instrText>
          </w:r>
          <w:r w:rsidRPr="004F3844">
            <w:rPr>
              <w:rStyle w:val="Numeropagina"/>
              <w:rFonts w:eastAsiaTheme="majorEastAsia"/>
              <w:sz w:val="20"/>
              <w:szCs w:val="20"/>
            </w:rPr>
            <w:fldChar w:fldCharType="separate"/>
          </w:r>
          <w:r w:rsidRPr="004F3844">
            <w:rPr>
              <w:rStyle w:val="Numeropagina"/>
              <w:rFonts w:eastAsiaTheme="majorEastAsia"/>
              <w:noProof/>
              <w:sz w:val="20"/>
              <w:szCs w:val="20"/>
            </w:rPr>
            <w:t>8</w:t>
          </w:r>
          <w:r w:rsidRPr="004F3844">
            <w:rPr>
              <w:rStyle w:val="Numeropagina"/>
              <w:rFonts w:eastAsiaTheme="majorEastAsia"/>
              <w:sz w:val="20"/>
              <w:szCs w:val="20"/>
            </w:rPr>
            <w:fldChar w:fldCharType="end"/>
          </w:r>
          <w:r w:rsidRPr="002107B9">
            <w:rPr>
              <w:rStyle w:val="Numeropagina"/>
              <w:rFonts w:eastAsiaTheme="majorEastAsia"/>
              <w:sz w:val="12"/>
              <w:szCs w:val="12"/>
            </w:rPr>
            <w:t xml:space="preserve"> -</w:t>
          </w:r>
        </w:p>
      </w:tc>
    </w:tr>
  </w:tbl>
  <w:p w14:paraId="695E4DE1" w14:textId="77777777" w:rsidR="009C1D0D" w:rsidRDefault="009C1D0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0D"/>
    <w:rsid w:val="000E043E"/>
    <w:rsid w:val="00102937"/>
    <w:rsid w:val="001432FC"/>
    <w:rsid w:val="00166A42"/>
    <w:rsid w:val="001A7010"/>
    <w:rsid w:val="001B1963"/>
    <w:rsid w:val="00486CC7"/>
    <w:rsid w:val="004D2627"/>
    <w:rsid w:val="007D768A"/>
    <w:rsid w:val="007F54CD"/>
    <w:rsid w:val="00834D17"/>
    <w:rsid w:val="009C1D0D"/>
    <w:rsid w:val="009E1178"/>
    <w:rsid w:val="00C33186"/>
    <w:rsid w:val="00C95E8A"/>
    <w:rsid w:val="00E739CA"/>
    <w:rsid w:val="00E75711"/>
    <w:rsid w:val="00EB5896"/>
    <w:rsid w:val="00EE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9A55"/>
  <w15:chartTrackingRefBased/>
  <w15:docId w15:val="{DB8A6D0C-EDB5-4E1A-89FE-C94ECEB5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1D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9C1D0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1D0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1D0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1D0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1D0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1D0D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1D0D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1D0D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1D0D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1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1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1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1D0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1D0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1D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1D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1D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1D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1D0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C1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1D0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1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1D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1D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1D0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C1D0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1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1D0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1D0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9C1D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C1D0D"/>
    <w:rPr>
      <w:rFonts w:ascii="Arial" w:eastAsia="Times New Roman" w:hAnsi="Arial" w:cs="Times New Roman"/>
      <w:kern w:val="0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9C1D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C1D0D"/>
    <w:rPr>
      <w:rFonts w:ascii="Arial" w:eastAsia="Times New Roman" w:hAnsi="Arial" w:cs="Times New Roman"/>
      <w:kern w:val="0"/>
      <w:szCs w:val="24"/>
      <w:lang w:eastAsia="it-IT"/>
      <w14:ligatures w14:val="none"/>
    </w:rPr>
  </w:style>
  <w:style w:type="character" w:styleId="Numeropagina">
    <w:name w:val="page number"/>
    <w:basedOn w:val="Carpredefinitoparagrafo"/>
    <w:rsid w:val="009C1D0D"/>
  </w:style>
  <w:style w:type="character" w:styleId="Collegamentoipertestuale">
    <w:name w:val="Hyperlink"/>
    <w:uiPriority w:val="99"/>
    <w:rsid w:val="009C1D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gecim@legalmail.it" TargetMode="External"/><Relationship Id="rId4" Type="http://schemas.openxmlformats.org/officeDocument/2006/relationships/hyperlink" Target="mailto:info@gecim.it" TargetMode="Externa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Tuffanelli</dc:creator>
  <cp:keywords/>
  <dc:description/>
  <cp:lastModifiedBy>Sara Tuffanelli</cp:lastModifiedBy>
  <cp:revision>1</cp:revision>
  <dcterms:created xsi:type="dcterms:W3CDTF">2025-03-11T09:31:00Z</dcterms:created>
  <dcterms:modified xsi:type="dcterms:W3CDTF">2025-03-11T09:32:00Z</dcterms:modified>
</cp:coreProperties>
</file>